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01" w:rsidRPr="001E45D8" w:rsidRDefault="00F202C6" w:rsidP="00FC410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2pt;margin-top:-58.3pt;width:71.1pt;height:85.05pt;z-index:251659264">
            <v:imagedata r:id="rId7" o:title=""/>
          </v:shape>
          <o:OLEObject Type="Embed" ProgID="MS_ClipArt_Gallery.5" ShapeID="_x0000_s1026" DrawAspect="Content" ObjectID="_1681291593" r:id="rId8"/>
        </w:pict>
      </w:r>
    </w:p>
    <w:p w:rsidR="00FC4101" w:rsidRDefault="00761C5E" w:rsidP="00FC41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FC4101" w:rsidRPr="001E45D8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โรงเรียนก้างปลาวิทยาคม</w:t>
      </w:r>
    </w:p>
    <w:p w:rsidR="00761C5E" w:rsidRPr="001E45D8" w:rsidRDefault="00761C5E" w:rsidP="00FC41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166/</w:t>
      </w:r>
      <w:r w:rsidR="00DF6F18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FC4101" w:rsidRPr="001E45D8" w:rsidRDefault="00FC4101" w:rsidP="00FC41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5D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แต่งตั้งคณะกรรมการดำเนินงานประกันคุณภาพภายในสถานศึกษา</w:t>
      </w:r>
    </w:p>
    <w:p w:rsidR="00FC4101" w:rsidRPr="00761C5E" w:rsidRDefault="00FC4101" w:rsidP="00FC41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5D8">
        <w:rPr>
          <w:rFonts w:ascii="TH SarabunIT๙" w:hAnsi="TH SarabunIT๙" w:cs="TH SarabunIT๙"/>
          <w:b/>
          <w:bCs/>
          <w:sz w:val="32"/>
          <w:szCs w:val="32"/>
          <w:cs/>
        </w:rPr>
        <w:t>และติดตามตรวจสอบคุณภาพการศึกษาของสถานศึกษา</w:t>
      </w:r>
      <w:r w:rsidRPr="001E45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4101" w:rsidRPr="001E45D8" w:rsidRDefault="00FC4101" w:rsidP="00FC41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FC4101" w:rsidRPr="001E45D8" w:rsidRDefault="00FC4101" w:rsidP="00FC41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พระราชบัญญัติการศึกษาแห่งชาติ พ.ศ. 2542 และที่แก้ไขเพิ่มเติม (ฉบับที่ 2) พ.ศ. 2545 มาตรา 9(3) ได้กำหนดการจัดระบบ โครงสร้าง และกระบวนการจัดการศึกษาให้ยึดหลักที่สำคัญข้อหนึ่ง คือ มีการกำหนดมาตรฐานการศึกษา และจัดระบบประกันคุณภาพการศึกษาทุกระดับและประเภท และมาตรา 48 ให้หน่วยงานต้นสังกัดและสถานศึกษาจัดให้มีระบบประกันคุณภาพภายในสถานศึกษา และให้ถือว่าการประกันคุณภาพภายในเป็นส่วนหนึ่งของการบริหารการศึกษาที่ต้องดำเนินการอย่างต่อเนื่อง โดยมีการจัดทำรายงานประจำปีเสนอต่อหน่วยงานต้นสังกัด หน่วยงานที่เกี่ยวข้อง และเปิดเผยต่อสาธารณชน เพื่อนำไปสู่การพัฒนาคุณภาพมาตรฐานการศึกษา และเพื่อรองรับการประกันคุณภาพภายนอก</w:t>
      </w:r>
      <w:r w:rsidRPr="001E45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E45D8">
        <w:rPr>
          <w:rFonts w:ascii="TH SarabunIT๙" w:eastAsia="Calibri" w:hAnsi="TH SarabunIT๙" w:cs="TH SarabunIT๙"/>
          <w:sz w:val="32"/>
          <w:szCs w:val="32"/>
          <w:cs/>
        </w:rPr>
        <w:t>(ฉบับที่ 3) พ.ศ.2553 มาตรา 9(3) มีการกำหนดมาตรฐานการศึกษาและจัดระบบประกันคุณภาพการศึกษาทุกระดับและประเภทการศึกษาและ (ฉบับที่ 4) พ.ศ. 2562 มาตรา 47 ให้มีระบบการประกันคุณภาพการศึกษาเพื่อพัฒนาคุณภาพและมาตรฐานการศึกษา ของการศึกษาขั้นพื้นฐาน และการศึกษาระดับอุดมศึกษา ประกอบด้วย ระบบประกันคุณภาพภายในและระบบการประกันคุณภาพภายนอก ระบบ หลักเกณฑ์ และวิธีการประกันคุณภาพการศึกษาขั้นพื้นฐาน และการอาชีวศึกษา ให้เป็นไปตามที่กำหนดในกฎกระทรวง</w:t>
      </w:r>
      <w:r w:rsidRPr="001E45D8">
        <w:rPr>
          <w:rFonts w:ascii="TH SarabunIT๙" w:hAnsi="TH SarabunIT๙" w:cs="TH SarabunIT๙"/>
          <w:sz w:val="32"/>
          <w:szCs w:val="32"/>
          <w:cs/>
        </w:rPr>
        <w:t xml:space="preserve"> จึงอาศัยอำนาจตามพระราชบัญญัติระเบียบบริหารราชการกระทรวงศึกษาธิการ พ.ศ. 2546 มาตรา 39(1) มอบหมายให้ข้าราชการและบุคลากรรับผิดชอบหน้าที่ ตามรายละเอียดดังต่อไปนี้</w:t>
      </w:r>
    </w:p>
    <w:p w:rsidR="00FC4101" w:rsidRPr="001E45D8" w:rsidRDefault="00FC4101" w:rsidP="00FC410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t xml:space="preserve">1.  คณะกรรมการอำนวยการการประกันคุณภาพภายในสถานศึกษา ติดตาม ตรวจสอบคุณภาพการศึกษาของสถานศึกษา </w:t>
      </w:r>
      <w:r w:rsidRPr="001E4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 </w:t>
      </w:r>
      <w:r w:rsidRPr="001E45D8">
        <w:rPr>
          <w:rFonts w:ascii="TH SarabunIT๙" w:hAnsi="TH SarabunIT๙" w:cs="TH SarabunIT๙"/>
          <w:sz w:val="32"/>
          <w:szCs w:val="32"/>
          <w:cs/>
        </w:rPr>
        <w:t xml:space="preserve">กำหนดนโยบาย มาตรฐานการศึกษาและประเด็นพิจารณา แนวทางในการประกันคุณภาพการศึกษาภายในสถานศึกษา และติดตามตรวจสอบคุณภาพการศึกษาของสถานศึกษาให้สอดคล้องกับกรอบแนวทางประเมินคุณภาพภายนอกตามพระราชบัญญัติการศึกษาแห่งชาติ พ.ศ. 2542 และสอดคล้องกับ   กลยุทธ์ของสถานศึกษา สนับสนุนให้การดำเนินการประกันคุณภาพการศึกษาของสถานศึกษาให้ดำเนินการได้อย่างต่อเนื่อง และมีประสิทธิภาพ ประกอบด้วย  </w:t>
      </w:r>
    </w:p>
    <w:p w:rsidR="00FC4101" w:rsidRDefault="00FC4101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t>1.</w:t>
      </w:r>
      <w:r w:rsidR="00761C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5D8">
        <w:rPr>
          <w:rFonts w:ascii="TH SarabunIT๙" w:hAnsi="TH SarabunIT๙" w:cs="TH SarabunIT๙"/>
          <w:sz w:val="32"/>
          <w:szCs w:val="32"/>
          <w:cs/>
        </w:rPr>
        <w:t>นายเฉลิมชัย</w:t>
      </w:r>
      <w:r w:rsidRPr="001E45D8">
        <w:rPr>
          <w:rFonts w:ascii="TH SarabunIT๙" w:hAnsi="TH SarabunIT๙" w:cs="TH SarabunIT๙"/>
          <w:sz w:val="32"/>
          <w:szCs w:val="32"/>
          <w:cs/>
        </w:rPr>
        <w:tab/>
        <w:t>จิตรสำรวย</w:t>
      </w:r>
      <w:r w:rsidRPr="001E45D8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761C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45D8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C4101">
        <w:rPr>
          <w:rFonts w:ascii="TH SarabunIT๙" w:hAnsi="TH SarabunIT๙" w:cs="TH SarabunIT๙"/>
          <w:sz w:val="32"/>
          <w:szCs w:val="32"/>
        </w:rPr>
        <w:t xml:space="preserve">. </w:t>
      </w:r>
      <w:r w:rsidR="00FC4101">
        <w:rPr>
          <w:rFonts w:ascii="TH SarabunIT๙" w:hAnsi="TH SarabunIT๙" w:cs="TH SarabunIT๙" w:hint="cs"/>
          <w:sz w:val="32"/>
          <w:szCs w:val="32"/>
          <w:cs/>
        </w:rPr>
        <w:t>นายระดมพล</w:t>
      </w:r>
      <w:r w:rsidR="00FC4101">
        <w:rPr>
          <w:rFonts w:ascii="TH SarabunIT๙" w:hAnsi="TH SarabunIT๙" w:cs="TH SarabunIT๙" w:hint="cs"/>
          <w:sz w:val="32"/>
          <w:szCs w:val="32"/>
          <w:cs/>
        </w:rPr>
        <w:tab/>
        <w:t>ช่วยชูชาติ</w:t>
      </w:r>
      <w:r w:rsidR="00FC4101">
        <w:rPr>
          <w:rFonts w:ascii="TH SarabunIT๙" w:hAnsi="TH SarabunIT๙" w:cs="TH SarabunIT๙" w:hint="cs"/>
          <w:sz w:val="32"/>
          <w:szCs w:val="32"/>
          <w:cs/>
        </w:rPr>
        <w:tab/>
        <w:t>รอง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FC410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นางอมรรัตน์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พิกุลทอง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นางสาคร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เปาะทอง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นางจุฑาทิพย์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กลับขันธ์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ครูชำนาญการพิเศษ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นายสุชาติ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แก้วหล้า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นาง</w:t>
      </w:r>
      <w:proofErr w:type="spellStart"/>
      <w:r w:rsidR="00FC4101" w:rsidRPr="001E45D8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มณีฉาย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ครูชำนาญการ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C4101" w:rsidRPr="001E45D8" w:rsidRDefault="00761C5E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. นางสาวสุภาวดี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  <w:t>สุขผอม</w:t>
      </w:r>
      <w:r w:rsidR="00FC4101" w:rsidRPr="001E45D8">
        <w:rPr>
          <w:rFonts w:ascii="TH SarabunIT๙" w:hAnsi="TH SarabunIT๙" w:cs="TH SarabunIT๙"/>
          <w:sz w:val="32"/>
          <w:szCs w:val="32"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ครูชำนาญการ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4101" w:rsidRPr="001E45D8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FC4101" w:rsidRPr="001E45D8" w:rsidRDefault="00FC4101" w:rsidP="00FC4101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C4101" w:rsidRPr="001E45D8" w:rsidSect="00FC4101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FC4101" w:rsidRPr="001E45D8" w:rsidRDefault="00FC4101" w:rsidP="00FC4101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lastRenderedPageBreak/>
        <w:t>2.  คณะกรรมการประเมินคุณภาพตามมาตรฐานการศึกษ</w:t>
      </w:r>
      <w:r>
        <w:rPr>
          <w:rFonts w:ascii="TH SarabunIT๙" w:hAnsi="TH SarabunIT๙" w:cs="TH SarabunIT๙"/>
          <w:sz w:val="32"/>
          <w:szCs w:val="32"/>
          <w:cs/>
        </w:rPr>
        <w:t>าของสถานศึกษาและประเด็นพิจารณา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45D8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1E45D8">
        <w:rPr>
          <w:rFonts w:ascii="TH SarabunIT๙" w:hAnsi="TH SarabunIT๙" w:cs="TH SarabunIT๙"/>
          <w:sz w:val="32"/>
          <w:szCs w:val="32"/>
          <w:cs/>
        </w:rPr>
        <w:t xml:space="preserve">  สร้างเครื่องมือประเมินผลการดำเนินงาน เก็บรวบรวมข้อมูล และวิเคราะห์ข้อมูลเพื่อประเมินคุณภาพตามมาตรฐานการศึกษาของสถานศึกษา และนำผลการประเมินไปปรับปรุงพัฒนา ประกอบด้วย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928"/>
        <w:gridCol w:w="4817"/>
      </w:tblGrid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มาตรฐานการศึกษา/ประเด็นพิจารณา</w:t>
            </w:r>
          </w:p>
        </w:tc>
        <w:tc>
          <w:tcPr>
            <w:tcW w:w="4817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8C29E0">
        <w:tc>
          <w:tcPr>
            <w:tcW w:w="4928" w:type="dxa"/>
            <w:tcBorders>
              <w:bottom w:val="single" w:sz="4" w:space="0" w:color="auto"/>
            </w:tcBorders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 1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คุณภาพของผู้เรียน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1.1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มีความสามารถในการอ่าน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การสื่อสารและการคิดคำนวณ</w:t>
            </w:r>
          </w:p>
          <w:p w:rsidR="00FC4101" w:rsidRPr="001E45D8" w:rsidRDefault="00FC4101" w:rsidP="008C29E0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นักเรียนชั้นมัธยมศึกษาปีที่ 1 - 3 ร้อยละ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75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มีความสามารถในการอ่านและเขียนภาษาไทย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อยู่ในระดับดีขึ้นไป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1.2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นักเรียนชั้นมัธยมศึกษาปีที่ 4 - 6 ร้อยละ 80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มีความสามารถในการอ่านและเขียนภาษาไทย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อยู่ในระดับดีขึ้นไป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1.3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มีความสามารถในการอ่านและเขียนภาษาอังกฤษอยู่ในระดับดีขึ้นไป</w:t>
            </w:r>
          </w:p>
          <w:p w:rsidR="00FC4101" w:rsidRPr="001E45D8" w:rsidRDefault="00FC4101" w:rsidP="008C29E0">
            <w:pPr>
              <w:ind w:firstLine="72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1.4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มีความสามารถในการอ่านและเขียนภาษาจีนอยู่ในระดับดีขึ้นไป</w:t>
            </w:r>
          </w:p>
          <w:p w:rsidR="00FC4101" w:rsidRPr="001E45D8" w:rsidRDefault="00FC4101" w:rsidP="008C29E0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1.5 นักเรียนร้อยละ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  มีความสามารถในการแนะนำตนเอง ครอบครัว สถานศึกษา และสนทนาอย่างง่ายได้อย่างน้อย 2 ภาษา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1.6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มีความสามารถในการคิดคำนวณวิชาคณิตศาสตร์ อยู่ในระดับดีขึ้นไป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FC4101" w:rsidRPr="001E45D8" w:rsidRDefault="00173807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นางสาคร เปาะทอง  นางผกามาส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นางสาคร เปาะทอง  นางผกามาส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กฤ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ติมา  แก้วประเสริฐ  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 แคล้วภัย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กฤ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ติมา  แก้วประเสริฐ  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 แคล้วภัย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นางสมโภช  วังวิเศษกุศล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วันรัตน์  แก้วอุไทย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นางสมโภช  วังวิเศษกุศล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นางสาวณฐิ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ยา  ทองสงค์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นางสมโภช  วังวิเศษกุศล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นางสาวณฐิ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ยา  ทองสงค์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นางณ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หทัย  อนุจร   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ตา  ยวงนาค</w:t>
            </w:r>
          </w:p>
        </w:tc>
      </w:tr>
      <w:tr w:rsidR="00FC4101" w:rsidRPr="001E45D8" w:rsidTr="008C29E0">
        <w:tc>
          <w:tcPr>
            <w:tcW w:w="4928" w:type="dxa"/>
            <w:tcBorders>
              <w:bottom w:val="single" w:sz="4" w:space="0" w:color="auto"/>
            </w:tcBorders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มีความสามารถในการคิดวิเคราะห์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คิดอย่างมีวิจารณญาณ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อภิปรายแลกเปลี่ยนความคิดเห็น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และแก้ปัญหา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2.1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มีผลการประเมินสมรรถนะและผลการประเมินการอ่าน คิดวิเคราะห์และเขียน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อยู่ในระดับดีขึ้นไป</w:t>
            </w:r>
          </w:p>
          <w:p w:rsidR="00FC4101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2.2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นักเรียนสามารถอภิปรายแลกเปลี่ยนความคิดเห็นและแก้ปัญหา โดยผ่านกระบวนการเรียนรู้ในชั้นเรียนและกิจกรรมที่หลากหลายได้เหมาะสมกับวัยและระดับชั้นของผู้เรีย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2.3 นักเรียนมีความสามารถในการสรุป แลกเปลี่ยนองค์ความรู้ และเสนอแนวทางแก้ปัญหาได้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IS1, IS2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IS3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ศิว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พร  จริตงาม   นางอมรรัตน์ พิกุลทอง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นางผกามาส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   นางสาวดวงกมล  บุญชู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นายโยธิน  ปล้องไหม    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พยอม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มณีฉาย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ตัทธิ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 ติ่งต่ำ  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นางณ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หทัย  อนุจร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นางสาวอุทุมพร  เสริมบุญ  นางวิภา  ไอยราคม</w:t>
            </w:r>
          </w:p>
          <w:p w:rsidR="00FC4101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แก้วหล้า  นางอุทัย  พิกุลงาม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นางสมโภช  วังวิเศษกุศล   นายทวีป  วังวิเศษกุศล 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นางจุฑาทิพย์  กลับขันธ์   นางสาวสุ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เชาวนี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 แคล้วภัย   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เจนจรัสจินดา  นางสุภาวดี  ปานมาศ</w:t>
            </w:r>
          </w:p>
        </w:tc>
      </w:tr>
    </w:tbl>
    <w:p w:rsidR="00FC4101" w:rsidRPr="001E45D8" w:rsidRDefault="00FC4101" w:rsidP="00FC410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FC4101" w:rsidRPr="001E45D8" w:rsidSect="00D97FB9">
          <w:footerReference w:type="default" r:id="rId9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ตัทธิ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 ติ่งต่ำ   นายสุชาติ  แก้วหล้า  </w:t>
            </w:r>
          </w:p>
          <w:p w:rsidR="00DF6F18" w:rsidRDefault="00FC4101" w:rsidP="00DF6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นางอมรรัตน์  พิกุลทอง  </w:t>
            </w:r>
          </w:p>
          <w:p w:rsidR="00FC4101" w:rsidRPr="001E45D8" w:rsidRDefault="00FC4101" w:rsidP="00DF6F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นายโยธิน  ปล้องไหม   นางอุทัย  พิกุลงาม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มีความสามารถในการสร้างนวัตกรรม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3.1 นักเรียนทุกคนมีผลงาน (ชิ้นงาน สิ่งประดิษฐ์ การออกแบบผลิตภัณฑ์และนวัตกรรม) ได้อย่างน้อยคนละ 1 ชิ้นต่อภาคเรียน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นางสาวเย็นฤดี  มากคงแก้ว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นางสาวเย็นฤดี  มากคงแก้ว นางสาวปาริชาติ  เกตุแก้ว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นางนพรัตน์  แดงงาม  นางสาคร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เจ้ยท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องศรี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เชาวนี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รัตน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  นางวิภา  ไอยราคม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นางสาวปาริฉัตร ทองเลี่ยมนาค นางอุทัย  พิกุลงาม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มีความสามารถในการใช้เทคโนโลยีสารสนเทศและการสื่อสาร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4.1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นักเรียนทุกคนใช้เทคโนโลยีสารสนเทศและการสื่อสารในการสืบค้นข้อมูล และนำเสนอผลงานของตนเองได้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4.2 นักเรียนชั้นมัธยมศึกษาปีที่ 6 ทุกคน สามารถใช้เทคโนโลยีในการทำแฟ้มสะสมงาน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Portfolio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เพื่อใช้ในการศึกษาต่อในระดับที่สูงขึ้น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นางสุภาวดี  ปานมาศ   นายสมเกียรติ เจนจรัสจินดา  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นางสุมาลัย รอดสวัสดิ์   นางจุฑาทิพย์  กลับขันธ์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นางสุภาวดี  ปานมาศ   นางพวงผกา  ไชย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นางสาวณฐิ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ยา  ทองสงค์   นางสาวพรพิมล สมบัติมาก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เจนจรัสจินดา   นายทวีป วังวิเศษกุศล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ผลสัมฤทธิ์ทางการเรียนตามหลักสูตรสถานศึกษา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 60 มีระดับผลการเรียนเฉลี่ยวิชาภาษาไทย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5.2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มีระดับผลการเรียนเฉลี่ยวิชาคณิตศาสตร์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 60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มีระดับผลการเรียนเฉลี่ยวิชาวิทยาศาสตร์และเทคโนโลยี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5.4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 60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มีระดับผลการเรียนเฉลี่ยวิชาภาษาต่างประเทศ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มีระดับผลการเรียนเฉลี่ยวิชาสังคมศึกษา ศาสนาและวัฒนธรรม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5.6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มีระดับผลการเรียนเฉลี่ยวิชาสุขศึกษาและพลศึกษา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5.7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มีระดับผลการเรียนเฉลี่ยวิชาการงานอาชีพ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5.8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มีระดับผลการเรียนเฉลี่ยวิชาศิลปะ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นางผกามาส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   นางสาวดวงกมล  บุญชู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สุพัฒต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 แคล้วภัย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ตา  ยวงนาค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วันรัตน์  แก้วอุไทย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นางสุรีรัตน์  เผือกจีน</w:t>
            </w:r>
          </w:p>
          <w:p w:rsidR="00FC4101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นายทวีป วังวิเศษกุศล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นางวิภา  ไอยราคม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นางสาวดวงกมล  บุญชู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C4101" w:rsidRPr="001E45D8" w:rsidRDefault="00FC4101" w:rsidP="00FC4101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  <w:sectPr w:rsidR="00FC4101" w:rsidRPr="001E45D8" w:rsidSect="00D97FB9">
          <w:footerReference w:type="default" r:id="rId10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FC4101" w:rsidRDefault="00FC4101" w:rsidP="00FC41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C4101" w:rsidSect="00D97FB9">
          <w:footerReference w:type="default" r:id="rId11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5.9 นักเรียนร้อยละ 65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มีผลการเรียนเฉลี่ยทุกกลุ่มสาระ ระดับ 3 ขึ้นไป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5.10 นักเรียนชั้นมัธยมศึกษาปีที่ 3 มีผลการทดสอบระดับชาติ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O-NET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โดยรวมเพิ่มขึ้น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5.11 นักเรียนชั้นมัธยมศึกษาปีที่ 6 มีผลการทดสอบระดับชาติ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O-NET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โดยรวมเพิ่มขึ้น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นางผกามาส  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   นางสาวดวงกมล  บุญชู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6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มีความรู้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ทักษะพื้นฐานและเจตคติที่ดีต่องานอาชีพอื่นๆ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6.1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นักเรียนทุกคนมีความรู้และทักษะพื้นฐานต่ออาชีพ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อย่างน้อย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อาชีพ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6.2 นักเรียนชั้นมัธยมศึกษาปีที่ 3 ร้อยละ 80 ศึกษาต่อในระดับชั้นมัธยมศึกษาตอนปลาย และระดับอาชีวศึกษา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6.3 นักเรียนชั้นมัธยมศึกษาปีที่ 6 ร้อยละ 80 ศึกษาต่อในระดับอุดมศึกษา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นายทัศน์พล  บุญศรี  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นายทัศน์พล  บุญศรี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คุณลักษณะที่พึงประสงค์ของผู้เรียน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การมีคุณลักษณะและค่านิยมที่ดีตามที่สถานศึกษากำหนด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“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มารยาทดี วจีไพเราะ บ่มเพาะความเป็นไทย ใส่ใจเทคโนโลยี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”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1.1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มีคุณลักษณะและค่านิยมที่ดี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“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มารยาทดี วจีไพเราะ บ่มเพาะความเป็นไทย ใส่ใจเทคโนโลยี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”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1.2 นักเรียนร้อยละ 80 มีคุณลักษณะอันพึงประสงค์ตามหลักสูตรสถานศึกษา ในระดับดีขึ้นไป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นางสมโภช  วังวิเศษกุศล   นางสาวอุทุมพร  เสริมบุญ</w:t>
            </w:r>
          </w:p>
          <w:p w:rsidR="00FC4101" w:rsidRPr="001E45D8" w:rsidRDefault="00173807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นางสมโภช  วังวิเศษกุศล   นางสาวอุทุมพร  เสริมบุญ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ความภูมิใจในท้องถิ่นและความเป็นไทย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2.1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นักเรียนทุกคนเข้าร่วมกิจกรรมวันสำคัญทางศาสนา และประเพณีที่สำคัญของไทย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นางสมโภช  วังวิเศษกุศล  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วันรัตน์  แก้วอุไทย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การยอมรับที่จะอยู่ร่วมกันบนความแตกต่างและความหลากหลาย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3.1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นักเรียนทุกคนอยู่ร่วมกันบนความแตกต่างและหลากหลายจากกิจกรรมกีฬาสี กิจกรรมค่ายลูกเสือ กิจกรรม</w:t>
            </w:r>
            <w:proofErr w:type="spellStart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ทัศน</w:t>
            </w:r>
            <w:proofErr w:type="spellEnd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ศึกษาแหล่งเรียนรู้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3.2 นักเรียนทุกคนเข้าร่วมกิจกรรมสภานักเรียน เคารพกฎ กติกาตามวิถีประชาธิปไตย</w:t>
            </w:r>
          </w:p>
        </w:tc>
        <w:tc>
          <w:tcPr>
            <w:tcW w:w="4819" w:type="dxa"/>
          </w:tcPr>
          <w:p w:rsidR="00FC4101" w:rsidRPr="001E45D8" w:rsidRDefault="00AF69E9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กฤ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ติมา  แก้วประเสริฐ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กฤ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ติมา  แก้วประเสริฐ  นางอุทัย  พิกุลงาม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กฤ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ติมา  แก้วประเสริฐ  </w:t>
            </w:r>
          </w:p>
        </w:tc>
      </w:tr>
    </w:tbl>
    <w:p w:rsidR="00FC4101" w:rsidRPr="001E45D8" w:rsidRDefault="00FC4101" w:rsidP="00FC41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4101" w:rsidRPr="001E45D8" w:rsidRDefault="00FC4101" w:rsidP="00FC410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C4101" w:rsidRPr="001E45D8" w:rsidSect="00C10054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มีสุขภาวะทางร่างกาย และจิตสังคม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4.1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มีน้ำหนักและส่วนสูงตามเกณฑ์ของกรมอนามัย </w:t>
            </w:r>
          </w:p>
          <w:p w:rsidR="00FC4101" w:rsidRPr="001E45D8" w:rsidRDefault="00FC4101" w:rsidP="008C29E0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4.2 นักเรียนร้อยละ 90 ผ่านการทดสอบสมรรถภาพทางกายตามเกณฑ์ของกรมพลศึกษา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4.3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นักเรียนร้อยละ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95 ผ่านการประเมินกิจกรรมเพื่อสังคมและสาธารณประโยชน์</w:t>
            </w:r>
          </w:p>
        </w:tc>
        <w:tc>
          <w:tcPr>
            <w:tcW w:w="4819" w:type="dxa"/>
          </w:tcPr>
          <w:p w:rsidR="00FC4101" w:rsidRPr="001E45D8" w:rsidRDefault="00E00CA9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นางสาวเย็นฤดี  มากคงแก้ว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นางสาวเย็นฤดี  มากคงแก้ว  นางพวงผกา  ไชย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นางอุทัย  พิกุลงาม  นายทวีป  วังวิเศษกุศล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รานี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เพชรศรีช่วง</w:t>
            </w: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มาตรฐานที่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กระบวนการบริหารและการจัดการ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2.1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มีเป้าหมาย วิสัยทัศน์ และ</w:t>
            </w:r>
            <w:proofErr w:type="spellStart"/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กิจที่สถานศึกษากำหนดชัดเจน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โรงเรียนมีเป้าหมาย คือ </w:t>
            </w: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พัฒนาศักยภาพผู้เรียนตามมาตรฐานการศึกษาสู่สากล บนพื้นฐานความเป็นไทย ด้วยการบริหารจัดการศึกษาแบบมีส่วนร่วม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2) โรงเรียนมีวิสัยทัศน์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กิจที่ชัดเจน สอดคล้องกับบริบทของสถานศึกษา ความต้องการของชุมชน และนำไปปฏิบัติได้จริง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โรงเรียนมีการกำหนดมาตรฐานการศึกษาและค่าเป้าหมายความสำเร็จตามมาตรฐานการศึกษาเพื่อการประกันคุณภาพภายในสถานศึกษา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สุขผอม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มีระบบบริหารจัดการคุณภาพของสถานศึกษา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โรงเรียนมีแผนพัฒนาการศึกษาที่ได้รับความเห็นชอบของคณะกรรมการสถานศึกษาและสามารถตรวจสอบได้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2) โรงเรียนใช้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ระบบวงจรคุณภาพ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PDCA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ในการบริหารจัดการ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โดยการมีส่วนร่วมของทุกภาคีเครือข่าย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โรงเรียนมีแผนปฏิบัติการประจำปีที่สอดคล้องกับแผนพัฒนาการจัดการศึกษาของสถานศึกษา มีแผนงาน โครงการ กิจกรรมครอบคลุมตามภารกิจในแผนพัฒนาการจัดการศึกษา สอดคล้องกับนโยบาย ความต้องการจำเป็นของสถานศึกษาและหน่วยงานต้นสังกัด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4) โรงเรียนมีระบบการนิเทศภายใน การติดตาม และตรวจสอบคุณภาพภายในสถานศึกษา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5) โรงเรียนมีการปฏิบัติตามแผนปฏิบัติการประจำปี ตามกรอบระยะเวลาที่กำหนด โครงการ กิจกรรมบรรลุตามวัตถุประสงค์ ไม่น้อยกว่าร้อยละ 80</w:t>
            </w:r>
          </w:p>
        </w:tc>
        <w:tc>
          <w:tcPr>
            <w:tcW w:w="4819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สุขผอม</w:t>
            </w:r>
          </w:p>
        </w:tc>
      </w:tr>
    </w:tbl>
    <w:p w:rsidR="00FC4101" w:rsidRPr="001E45D8" w:rsidRDefault="00FC4101" w:rsidP="00FC410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FC4101" w:rsidRPr="001E45D8" w:rsidSect="00C10054">
          <w:footerReference w:type="default" r:id="rId12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FC4101" w:rsidRDefault="00FC4101" w:rsidP="00FC41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C4101" w:rsidSect="00D97FB9">
          <w:footerReference w:type="default" r:id="rId13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4928"/>
        <w:gridCol w:w="4788"/>
      </w:tblGrid>
      <w:tr w:rsidR="00FC4101" w:rsidRPr="001E45D8" w:rsidTr="008C29E0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78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8C29E0">
        <w:trPr>
          <w:trHeight w:val="6640"/>
        </w:trPr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2.3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โรงเรียนมีหลักสูตรสถานศึกษาที่หลากหลาย ตอบสนองความต้องการของผู้เรียน ผู้ปกครอง และชุมชน ระดับชั้น</w:t>
            </w: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มัธยมศึกษาตอนปลายแบ่งเป็น 2 แผนการเรียน คือแผนการเรียนวิทยาศาสตร์ – คณิตศาสตร์ และแผนการเรียนศิลป์ทั่วไป จัดแยกแผนการเรียนตามความความสามารถและศักยภาพของนักเรียนรายบุคคล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2) ส่งเสริม สนับสนุนความเป็นเลิศทางวิชาการ ตามความสามารถ ความถนัดของผู้เรียน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3) ส่งเสริม สนับสนุนการใช้ภาษาไทย ภาษาอังกฤษ และภาษาจีนในการสื่อสาร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4) จัดหลักสูตรสถานศึกษาให้เทียบเคียงมาตรฐานสากล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IS1, IS2, IS3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มีหลักสูตรของกลุ่มสาระการเรียนรู้ทั้ง 8 กลุ่มสาระ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5) ส่งเสริม การสร้างคุณธรรม จริยธรรมให้เกิดกับผู้เรียนอย่างยั่งยืน</w:t>
            </w:r>
          </w:p>
        </w:tc>
        <w:tc>
          <w:tcPr>
            <w:tcW w:w="4788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   นางวิภา  ไอยราคม</w:t>
            </w:r>
          </w:p>
        </w:tc>
      </w:tr>
      <w:tr w:rsidR="00976684" w:rsidRPr="001E45D8" w:rsidTr="008C29E0">
        <w:trPr>
          <w:trHeight w:val="486"/>
        </w:trPr>
        <w:tc>
          <w:tcPr>
            <w:tcW w:w="4928" w:type="dxa"/>
          </w:tcPr>
          <w:p w:rsidR="00976684" w:rsidRPr="001E45D8" w:rsidRDefault="00976684" w:rsidP="004341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2.4 พัฒนาครูและบุคลากรให้มีความเชี่ยวชาญทางวิชาชีพ</w:t>
            </w:r>
          </w:p>
          <w:p w:rsidR="00976684" w:rsidRPr="001E45D8" w:rsidRDefault="00976684" w:rsidP="00434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สนับสนุนค่าใช้จ่ายที่นอกเหนือจากงบประมาณคูปองครูให้ครูทุกคนมีแผนการพัฒนาตนเองและพัฒนาวิชาชีพ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ID – plan)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อย่างน้อยปีละ 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</w:t>
            </w:r>
          </w:p>
          <w:p w:rsidR="00976684" w:rsidRPr="001E45D8" w:rsidRDefault="00976684" w:rsidP="00434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โรงเรียนส่งเสริมให้ครูและบุคลากรได้รับการพัฒนาตนเองให้มีความเชี่ยวชาญทางวิชาชีพ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ไม่ต่ำกว่าคนละ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12 - 20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ชั่วโมงต่อปี</w:t>
            </w:r>
          </w:p>
          <w:p w:rsidR="00976684" w:rsidRPr="001E45D8" w:rsidRDefault="00976684" w:rsidP="004341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โรงเรียนสนับสนุนวัสดุอุปกรณ์ให้ครูทุกคนจัดทำรายงานผลการประเมินตนเอง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SAR)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</w:t>
            </w:r>
          </w:p>
          <w:p w:rsidR="00976684" w:rsidRPr="001E45D8" w:rsidRDefault="00976684" w:rsidP="004341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4) มีแผนพัฒนาครูและบุคลากรทางการศึกษาที่ตรงตามความต้องการของครูและบุคลากร</w:t>
            </w:r>
          </w:p>
          <w:p w:rsidR="00976684" w:rsidRPr="001E45D8" w:rsidRDefault="00976684" w:rsidP="0043410F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5) ส่งเสริม สนับสนุนให้ครูมีชุมชนแห่งการเรียนรู้ทางวิชาชีพ โดยจัดให้มีชั่วโมง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PLC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40 ชั่วโมง/ภาคเรียน</w:t>
            </w:r>
          </w:p>
        </w:tc>
        <w:tc>
          <w:tcPr>
            <w:tcW w:w="4788" w:type="dxa"/>
          </w:tcPr>
          <w:p w:rsidR="00173807" w:rsidRDefault="00976684" w:rsidP="0043410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พยอม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มณีฉาย  </w:t>
            </w:r>
          </w:p>
          <w:p w:rsidR="00173807" w:rsidRDefault="00173807" w:rsidP="0043410F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76684" w:rsidRPr="001E45D8" w:rsidRDefault="00976684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นางสาวปาริฉัตร  ทองเลี่ยมนาค</w:t>
            </w:r>
          </w:p>
          <w:p w:rsidR="00976684" w:rsidRPr="001E45D8" w:rsidRDefault="00976684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นางนพรัตน์  แดงงาม   นางสุรีรัตน์  เผือกจีน</w:t>
            </w:r>
          </w:p>
          <w:p w:rsidR="00976684" w:rsidRPr="001E45D8" w:rsidRDefault="00976684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ตา  ยวงนาค</w:t>
            </w:r>
          </w:p>
        </w:tc>
      </w:tr>
      <w:tr w:rsidR="000F1BDB" w:rsidRPr="001E45D8" w:rsidTr="008C29E0">
        <w:trPr>
          <w:trHeight w:val="486"/>
        </w:trPr>
        <w:tc>
          <w:tcPr>
            <w:tcW w:w="4928" w:type="dxa"/>
          </w:tcPr>
          <w:p w:rsidR="000F1BDB" w:rsidRPr="001E45D8" w:rsidRDefault="000F1BDB" w:rsidP="000F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2.5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0F1BDB" w:rsidRPr="001E45D8" w:rsidRDefault="000F1BDB" w:rsidP="000F1B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มีแผนพัฒนา ปรับปรุง สภาพแวดล้อมภายในโรงเรียนที่เอื้อต่อการเรียนรู้ และมีความปลอดภัย</w:t>
            </w:r>
          </w:p>
        </w:tc>
        <w:tc>
          <w:tcPr>
            <w:tcW w:w="4788" w:type="dxa"/>
          </w:tcPr>
          <w:p w:rsidR="000F1BDB" w:rsidRPr="001E45D8" w:rsidRDefault="000F1BDB" w:rsidP="000F1B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นายทัศน์พล  บุญศรี</w:t>
            </w:r>
          </w:p>
          <w:p w:rsidR="000F1BDB" w:rsidRPr="001E45D8" w:rsidRDefault="000F1BDB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C4101" w:rsidRPr="001E45D8" w:rsidRDefault="00FC4101" w:rsidP="00FC4101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  <w:sectPr w:rsidR="00FC4101" w:rsidRPr="001E45D8" w:rsidSect="00CB378A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FC4101" w:rsidRDefault="00FC4101" w:rsidP="00FC41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C4101" w:rsidSect="00D97FB9">
          <w:footerReference w:type="default" r:id="rId14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4928"/>
        <w:gridCol w:w="4788"/>
      </w:tblGrid>
      <w:tr w:rsidR="00FC4101" w:rsidRPr="001E45D8" w:rsidTr="000F1BDB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78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0F1BDB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มีโครงการและกิจกรรมพัฒนาสภาพแวดล้อมทั้งภายในและภายนอกห้องเรียน มีแหล่งเรียนรู้ภายในโรงเรียนที่เอื้อต่อการจัดการเรียนรู้สำหรับครูและนักเรียน</w:t>
            </w:r>
          </w:p>
        </w:tc>
        <w:tc>
          <w:tcPr>
            <w:tcW w:w="4788" w:type="dxa"/>
          </w:tcPr>
          <w:p w:rsidR="00FC4101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6D1" w:rsidRDefault="00F816D1" w:rsidP="00F816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16D1" w:rsidRPr="001E45D8" w:rsidRDefault="00F816D1" w:rsidP="00F816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C4101" w:rsidRPr="001E45D8" w:rsidTr="000F1BDB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2.6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มีแผนพัฒนาระบบเทคโนโลยีสารสนเทศเพื่อการบริหารจัดการ และการจัดการเรียนรู้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 มีโครงการและกิจกรรมพัฒนาระบบเทคโนโลยีสารสนเทศเพื่อการบริหารจัดการ และการจัดการเรียนรู้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3) มีการพัฒนาเว็บไซด์ของโรงเรียนให้เป็นศูนย์สารสนเทศเพื่อการเรียนรู้และง่ายต่อการใช้งาน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4) มีระบบการจัดเก็บข้อมูลสารสนเทศทางเทคโนโลยีเพื่อสนับสนุนการบริหารจัดการและการจัดการเรียนรู้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5) มีการสรุปรายงานสารสนเทศเพื่อใช้เป็นข้อมูลในการพัฒนาอย่างต่อเนื่อง</w:t>
            </w:r>
          </w:p>
        </w:tc>
        <w:tc>
          <w:tcPr>
            <w:tcW w:w="4788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 ยวงนาค 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เจนจรัสจินดา  นางสุภาวดี  ปานมาศ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นางสาวสุภาวดี  สุขผอม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นายโยธิน  ปล้องไหม</w:t>
            </w:r>
            <w:r w:rsidR="00F81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นางสาววิลาวัลย์  </w:t>
            </w:r>
            <w:proofErr w:type="spellStart"/>
            <w:r w:rsidR="00F816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นุวรรณ</w:t>
            </w:r>
            <w:proofErr w:type="spellEnd"/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 ยวงนาค  </w:t>
            </w: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01" w:rsidRPr="001E45D8" w:rsidRDefault="00FC4101" w:rsidP="00F816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อทิต</w:t>
            </w:r>
            <w:proofErr w:type="spellEnd"/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 ยวงนาค  </w:t>
            </w:r>
          </w:p>
        </w:tc>
      </w:tr>
      <w:tr w:rsidR="004A38F3" w:rsidRPr="001E45D8" w:rsidTr="000F1BDB">
        <w:tc>
          <w:tcPr>
            <w:tcW w:w="4928" w:type="dxa"/>
          </w:tcPr>
          <w:p w:rsidR="004A38F3" w:rsidRPr="001E45D8" w:rsidRDefault="004A38F3" w:rsidP="00434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มาตรฐานที่ 3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  <w:p w:rsidR="004A38F3" w:rsidRPr="001E45D8" w:rsidRDefault="004A38F3" w:rsidP="0043410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3.1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</w:t>
            </w:r>
          </w:p>
          <w:p w:rsidR="004A38F3" w:rsidRPr="001E45D8" w:rsidRDefault="004A38F3" w:rsidP="00434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ครูทุกคนมีแผนการจัดการเรียนรู้ที่เน้นกระบวนการคิด ปฏิบัติจริง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Active Learning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และสามารถนำไปประยุกต์ใช้ในชีวิตประจำวันได้</w:t>
            </w:r>
          </w:p>
          <w:p w:rsidR="004A38F3" w:rsidRPr="001E45D8" w:rsidRDefault="004A38F3" w:rsidP="00434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ครูทุกคนมีแผนการจัดการเรียนรู้แบบ</w:t>
            </w:r>
            <w:proofErr w:type="spellStart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การกับศาสตร์พระราชาและตามหลักปรัชญาของเศรษฐกิจพอเพียง</w:t>
            </w:r>
          </w:p>
          <w:p w:rsidR="004A38F3" w:rsidRPr="001E45D8" w:rsidRDefault="004A38F3" w:rsidP="00434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ครูทุกคนมีวิธีหรือแนวทางปฏิบัติงานที่เป็นเลิศ (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Best practice)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ภาคเรียนละ 1 วิธี</w:t>
            </w:r>
          </w:p>
        </w:tc>
        <w:tc>
          <w:tcPr>
            <w:tcW w:w="4788" w:type="dxa"/>
          </w:tcPr>
          <w:p w:rsidR="004A38F3" w:rsidRPr="001E45D8" w:rsidRDefault="004A38F3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   นางวิภา  ไอยราคม</w:t>
            </w:r>
          </w:p>
        </w:tc>
      </w:tr>
      <w:tr w:rsidR="004A38F3" w:rsidRPr="001E45D8" w:rsidTr="000F1BDB">
        <w:tc>
          <w:tcPr>
            <w:tcW w:w="4928" w:type="dxa"/>
          </w:tcPr>
          <w:p w:rsidR="004A38F3" w:rsidRPr="001E45D8" w:rsidRDefault="004A38F3" w:rsidP="004A38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3.2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A38F3" w:rsidRDefault="004A38F3" w:rsidP="004A38F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ครูทุกคนมีการใช้และพัฒนาสื่อการสอน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สื่อเทคโนโลยีสารสนเทศ และแหล่งเรียนรู้ในชุมชนที่เอื้อต่อการเรียนรู้</w:t>
            </w:r>
          </w:p>
          <w:p w:rsidR="000F1BDB" w:rsidRPr="007B51FB" w:rsidRDefault="000F1BDB" w:rsidP="004A38F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2) ครูทุกกลุ่มสาระการเรียนรู้ใช้สื่อในการจัดการเรียนรู้ที่หลากหลาย เช่น สื่อ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DLTV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สื่อ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DLIT Google App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4788" w:type="dxa"/>
          </w:tcPr>
          <w:p w:rsidR="004A38F3" w:rsidRPr="001E45D8" w:rsidRDefault="004A38F3" w:rsidP="004341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คำทอง</w:t>
            </w:r>
          </w:p>
        </w:tc>
      </w:tr>
    </w:tbl>
    <w:p w:rsidR="00FC4101" w:rsidRPr="001E45D8" w:rsidRDefault="00FC4101" w:rsidP="00FC4101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FC4101" w:rsidRPr="001E45D8" w:rsidSect="000F1BDB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:rsidR="00FC4101" w:rsidRDefault="00FC4101" w:rsidP="00FC410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FC4101" w:rsidSect="00D97FB9">
          <w:footerReference w:type="default" r:id="rId15"/>
          <w:type w:val="continuous"/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4928"/>
        <w:gridCol w:w="4623"/>
      </w:tblGrid>
      <w:tr w:rsidR="00FC4101" w:rsidRPr="001E45D8" w:rsidTr="004A38F3">
        <w:tc>
          <w:tcPr>
            <w:tcW w:w="4928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มาตรฐานการศึกษา/ประเด็นพิจารณา</w:t>
            </w:r>
          </w:p>
        </w:tc>
        <w:tc>
          <w:tcPr>
            <w:tcW w:w="4623" w:type="dxa"/>
          </w:tcPr>
          <w:p w:rsidR="00FC4101" w:rsidRPr="001E45D8" w:rsidRDefault="00FC4101" w:rsidP="008C2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C4101" w:rsidRPr="001E45D8" w:rsidTr="004A38F3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3) ครูร้อยละ 80 มีการพัฒนา ผลิต หรือรวบรวมสื่อและใช้สื่อในการจัดการเรียนรู้</w:t>
            </w:r>
          </w:p>
        </w:tc>
        <w:tc>
          <w:tcPr>
            <w:tcW w:w="4623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101" w:rsidRPr="001E45D8" w:rsidTr="004A38F3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3.3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ครูทุกคนบริหารจัดการชั้นเรียนด้วยระบบการดูแลช่วยเหลือนักเรียน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ครูทุกคนรู้จักนักเรียนเป็นรายบุคคล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3) ครูทุกคนมีปฏิสัมพันธ์ที่ดีกับนักเรียน ในการจัดกิจกรรมการเรียนรู้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4) ครูทุกคนร่วมกับนักเรียนในการกำหนดข้อตกลงของห้องเรียน</w:t>
            </w:r>
          </w:p>
        </w:tc>
        <w:tc>
          <w:tcPr>
            <w:tcW w:w="4623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</w:tc>
      </w:tr>
      <w:tr w:rsidR="00FC4101" w:rsidRPr="001E45D8" w:rsidTr="004A38F3">
        <w:tc>
          <w:tcPr>
            <w:tcW w:w="4928" w:type="dxa"/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3.4 ตรวจสอบและประเมินผู้เรียนอย่างเป็นระบบ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และนำผลมาพัฒนาผู้เรียน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ครูทุกคนมีการวัดและประเมินผลที่สอดคล้องกับมาตรฐานการเรียนรู้และตัวชี้วัด</w:t>
            </w:r>
          </w:p>
          <w:p w:rsidR="00FC4101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ครูทุกคนมีการวัดและประเมินผลนักเรียนตามสภาพจริงอย่างหลากหลาย</w:t>
            </w:r>
          </w:p>
          <w:p w:rsidR="004A38F3" w:rsidRPr="00CB378A" w:rsidRDefault="004A38F3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ครูทุกคนใช้ผลการประเมินและให้ข้อมูลสะท้อนกลับแก่ผู้เรียนเป็นรายบุคคล เพื่อปรับปรุงและพัฒนาการเรียนรู้ของนักเรียน</w:t>
            </w:r>
          </w:p>
        </w:tc>
        <w:tc>
          <w:tcPr>
            <w:tcW w:w="4623" w:type="dxa"/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</w:tc>
      </w:tr>
      <w:tr w:rsidR="00FC4101" w:rsidRPr="001E45D8" w:rsidTr="004A38F3">
        <w:tc>
          <w:tcPr>
            <w:tcW w:w="4928" w:type="dxa"/>
            <w:tcBorders>
              <w:top w:val="single" w:sz="4" w:space="0" w:color="auto"/>
            </w:tcBorders>
          </w:tcPr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3.5 มีการแลกเปลี่ยนเรียนรู้และให้ข้อมูลสะท้อนกลับ เพื่อพัฒนาและปรับปรุงการจัดการเรียนรู้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ครูทุกกลุ่มสาระการเรียนรู้มีการแลกเปลี่ยนเรียนรู้ ประสบการณ์ เพื่อปรับปรุง และพัฒนาการจัดการเรียนรู้โดยใช้กระบวนการ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PLC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ครูทุกคนได้รับการนิเทศการสอน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อย่างน้อยภาคเรียนละ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ครั้ง</w:t>
            </w:r>
          </w:p>
          <w:p w:rsidR="00FC4101" w:rsidRPr="001E45D8" w:rsidRDefault="00FC4101" w:rsidP="008C29E0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3) ครูทุกคนจัดทำวิจัยในชั้นเรียน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อย่างน้อยภาคเรียนละ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45D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4623" w:type="dxa"/>
            <w:tcBorders>
              <w:top w:val="single" w:sz="4" w:space="0" w:color="auto"/>
            </w:tcBorders>
          </w:tcPr>
          <w:p w:rsidR="00FC4101" w:rsidRPr="001E45D8" w:rsidRDefault="00FC4101" w:rsidP="008C29E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D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นางสาคร  เปาะทอง</w:t>
            </w:r>
          </w:p>
        </w:tc>
      </w:tr>
    </w:tbl>
    <w:p w:rsidR="00FC4101" w:rsidRDefault="00FC4101" w:rsidP="00FC410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C4101" w:rsidRPr="001E45D8" w:rsidRDefault="00FC4101" w:rsidP="00FC410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t>ทั้งนี้ ให้ผู้ได้รับคำสั่งปฏิบัติหน้าที่ด้วยความรับผิดชอบ เพื่อให้เกิดประโยชน์สูงสุดต่อทางราชการ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:rsidR="00FC4101" w:rsidRPr="001E45D8" w:rsidRDefault="000F1BDB" w:rsidP="000F1BDB">
      <w:pPr>
        <w:spacing w:before="240"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2A56E2" wp14:editId="3E53F32B">
            <wp:simplePos x="0" y="0"/>
            <wp:positionH relativeFrom="column">
              <wp:posOffset>3217974</wp:posOffset>
            </wp:positionH>
            <wp:positionV relativeFrom="paragraph">
              <wp:posOffset>372110</wp:posOffset>
            </wp:positionV>
            <wp:extent cx="938151" cy="570016"/>
            <wp:effectExtent l="0" t="0" r="0" b="1905"/>
            <wp:wrapNone/>
            <wp:docPr id="500" name="รูปภาพ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รูปภาพ 500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51" cy="57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C5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761C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61C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1C5E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61C5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761C5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F1BDB" w:rsidRDefault="000F1BDB" w:rsidP="00FC41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1BDB" w:rsidRDefault="000F1BDB" w:rsidP="00FC41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4101" w:rsidRPr="001E45D8" w:rsidRDefault="00FC4101" w:rsidP="00FC41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  <w:t xml:space="preserve">   (นายเฉลิมชัย  จิตรสำรวย)</w:t>
      </w:r>
    </w:p>
    <w:p w:rsidR="00CF4221" w:rsidRPr="000F1BDB" w:rsidRDefault="00FC4101" w:rsidP="000F1B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</w:r>
      <w:r w:rsidRPr="001E45D8">
        <w:rPr>
          <w:rFonts w:ascii="TH SarabunIT๙" w:hAnsi="TH SarabunIT๙" w:cs="TH SarabunIT๙"/>
          <w:sz w:val="32"/>
          <w:szCs w:val="32"/>
          <w:cs/>
        </w:rPr>
        <w:tab/>
        <w:t xml:space="preserve">       ผู้อำนวยการโรงเรียนก้างปลาวิทยาคม</w:t>
      </w:r>
    </w:p>
    <w:sectPr w:rsidR="00CF4221" w:rsidRPr="000F1BDB" w:rsidSect="000F1BDB">
      <w:footerReference w:type="default" r:id="rId18"/>
      <w:pgSz w:w="11907" w:h="16839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C6" w:rsidRDefault="00F202C6" w:rsidP="00FC4101">
      <w:pPr>
        <w:spacing w:after="0" w:line="240" w:lineRule="auto"/>
      </w:pPr>
      <w:r>
        <w:separator/>
      </w:r>
    </w:p>
  </w:endnote>
  <w:endnote w:type="continuationSeparator" w:id="0">
    <w:p w:rsidR="00F202C6" w:rsidRDefault="00F202C6" w:rsidP="00FC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D8" w:rsidRPr="00FC4101" w:rsidRDefault="00F202C6" w:rsidP="00FC41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C6" w:rsidRDefault="00F202C6" w:rsidP="00FC4101">
      <w:pPr>
        <w:spacing w:after="0" w:line="240" w:lineRule="auto"/>
      </w:pPr>
      <w:r>
        <w:separator/>
      </w:r>
    </w:p>
  </w:footnote>
  <w:footnote w:type="continuationSeparator" w:id="0">
    <w:p w:rsidR="00F202C6" w:rsidRDefault="00F202C6" w:rsidP="00FC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01"/>
    <w:rsid w:val="000C674D"/>
    <w:rsid w:val="000F00F3"/>
    <w:rsid w:val="000F1BDB"/>
    <w:rsid w:val="0017077D"/>
    <w:rsid w:val="00173807"/>
    <w:rsid w:val="00202FD5"/>
    <w:rsid w:val="003D2EBE"/>
    <w:rsid w:val="004A38F3"/>
    <w:rsid w:val="00761C5E"/>
    <w:rsid w:val="007649C6"/>
    <w:rsid w:val="007B51FB"/>
    <w:rsid w:val="00936FB8"/>
    <w:rsid w:val="00976684"/>
    <w:rsid w:val="009D48CF"/>
    <w:rsid w:val="00AF69E9"/>
    <w:rsid w:val="00BE00F1"/>
    <w:rsid w:val="00CF4221"/>
    <w:rsid w:val="00D0582F"/>
    <w:rsid w:val="00DF6F18"/>
    <w:rsid w:val="00E00CA9"/>
    <w:rsid w:val="00EA0EDE"/>
    <w:rsid w:val="00F202C6"/>
    <w:rsid w:val="00F816D1"/>
    <w:rsid w:val="00F95686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ท้ายกระดาษ อักขระ"/>
    <w:basedOn w:val="a0"/>
    <w:link w:val="a5"/>
    <w:uiPriority w:val="99"/>
    <w:rsid w:val="00FC410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4"/>
    <w:uiPriority w:val="99"/>
    <w:unhideWhenUsed/>
    <w:rsid w:val="00FC410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">
    <w:name w:val="ท้ายกระดาษ อักขระ1"/>
    <w:basedOn w:val="a0"/>
    <w:uiPriority w:val="99"/>
    <w:semiHidden/>
    <w:rsid w:val="00FC4101"/>
  </w:style>
  <w:style w:type="paragraph" w:styleId="a6">
    <w:name w:val="Balloon Text"/>
    <w:basedOn w:val="a"/>
    <w:link w:val="a7"/>
    <w:uiPriority w:val="99"/>
    <w:semiHidden/>
    <w:unhideWhenUsed/>
    <w:rsid w:val="00FC4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4101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C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C4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ท้ายกระดาษ อักขระ"/>
    <w:basedOn w:val="a0"/>
    <w:link w:val="a5"/>
    <w:uiPriority w:val="99"/>
    <w:rsid w:val="00FC4101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4"/>
    <w:uiPriority w:val="99"/>
    <w:unhideWhenUsed/>
    <w:rsid w:val="00FC410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">
    <w:name w:val="ท้ายกระดาษ อักขระ1"/>
    <w:basedOn w:val="a0"/>
    <w:uiPriority w:val="99"/>
    <w:semiHidden/>
    <w:rsid w:val="00FC4101"/>
  </w:style>
  <w:style w:type="paragraph" w:styleId="a6">
    <w:name w:val="Balloon Text"/>
    <w:basedOn w:val="a"/>
    <w:link w:val="a7"/>
    <w:uiPriority w:val="99"/>
    <w:semiHidden/>
    <w:unhideWhenUsed/>
    <w:rsid w:val="00FC41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4101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C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C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2021-04-06T08:11:00Z</cp:lastPrinted>
  <dcterms:created xsi:type="dcterms:W3CDTF">2021-03-08T07:50:00Z</dcterms:created>
  <dcterms:modified xsi:type="dcterms:W3CDTF">2021-04-30T05:40:00Z</dcterms:modified>
</cp:coreProperties>
</file>