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8B" w:rsidRPr="00E349C8" w:rsidRDefault="00E349C8" w:rsidP="00E349C8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E349C8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E349C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ประเมินความพึงพอใจที่มีต่อการปฏิบัติงาน</w:t>
      </w:r>
    </w:p>
    <w:p w:rsidR="00E349C8" w:rsidRPr="00E349C8" w:rsidRDefault="00E349C8" w:rsidP="00E349C8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E349C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กลุ่มบริหารงบประมาณและสินทรัพย์</w:t>
      </w:r>
    </w:p>
    <w:p w:rsidR="00E349C8" w:rsidRDefault="00B42329" w:rsidP="00E349C8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  <w:r w:rsidR="00E349C8" w:rsidRPr="00E349C8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2564</w:t>
      </w:r>
    </w:p>
    <w:p w:rsidR="00E349C8" w:rsidRPr="00E349C8" w:rsidRDefault="00E349C8" w:rsidP="00E349C8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คำชี้แจง </w:t>
      </w:r>
      <w:r w:rsidRPr="00E349C8">
        <w:rPr>
          <w:rFonts w:ascii="TH SarabunIT๙" w:hAnsi="TH SarabunIT๙" w:cs="TH SarabunIT๙" w:hint="cs"/>
          <w:sz w:val="32"/>
          <w:szCs w:val="32"/>
          <w:cs/>
        </w:rPr>
        <w:t>การประเมินความพึงพอใจในครั้งนี้ มีความมุ่งหมายเพื่อเป็นข้อมูลและแนวทางในการพัฒนาและปรับปรุงประสิทธิภาพการบริหาร การจัดการ ของกลุ่มบริหารงบประมาณและสินทรัพย์</w:t>
      </w:r>
    </w:p>
    <w:p w:rsidR="00E349C8" w:rsidRDefault="00E349C8" w:rsidP="00E349C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 สถานภาพผู้ตอบแบบประเมิน</w:t>
      </w:r>
    </w:p>
    <w:p w:rsidR="00E349C8" w:rsidRDefault="00E349C8" w:rsidP="00E349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หญิง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</w:p>
    <w:p w:rsidR="00E349C8" w:rsidRDefault="00E349C8" w:rsidP="00E349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ปี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 ปี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 ปี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 ปี</w:t>
      </w:r>
    </w:p>
    <w:p w:rsidR="00E349C8" w:rsidRDefault="00E349C8" w:rsidP="00E349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วุฒิการศึกษาสูงสุด</w:t>
      </w:r>
    </w:p>
    <w:p w:rsidR="00E349C8" w:rsidRDefault="00E349C8" w:rsidP="00E349C8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ต่ำกว่าปริญญาตรี</w:t>
      </w:r>
    </w:p>
    <w:p w:rsidR="00E349C8" w:rsidRDefault="00E349C8" w:rsidP="00E349C8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ปริญญาตรี</w:t>
      </w:r>
    </w:p>
    <w:p w:rsidR="00E349C8" w:rsidRDefault="00E349C8" w:rsidP="00E349C8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ปริญญาโท</w:t>
      </w:r>
    </w:p>
    <w:p w:rsidR="00E349C8" w:rsidRDefault="00E349C8" w:rsidP="00E349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</w:t>
      </w:r>
    </w:p>
    <w:p w:rsidR="00E349C8" w:rsidRDefault="00E349C8" w:rsidP="00E349C8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บุคลากรอื่นๆ</w:t>
      </w:r>
    </w:p>
    <w:p w:rsidR="00631B87" w:rsidRDefault="00631B87" w:rsidP="00E349C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ความคิดเห็นเกี่ยวกับความพึงพอใจ โปรดเลือกช่องระดับความคิดเห็นของท่าน</w:t>
      </w:r>
    </w:p>
    <w:p w:rsidR="00E349C8" w:rsidRPr="00B42329" w:rsidRDefault="00631B87" w:rsidP="00E349C8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B4232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ด้านการบริหารงบประมาณและแผนงาน</w:t>
      </w:r>
    </w:p>
    <w:p w:rsidR="00631B87" w:rsidRDefault="00631B87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การจัดทำข้อมูลสารสนเทศเพื่อการบริหารและการจัดการศึกษา</w:t>
      </w:r>
    </w:p>
    <w:p w:rsidR="00631B87" w:rsidRDefault="00631B87" w:rsidP="00631B87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631B87" w:rsidRPr="00B42329" w:rsidRDefault="00631B87" w:rsidP="00631B87">
      <w:pPr>
        <w:pStyle w:val="a3"/>
        <w:spacing w:after="0"/>
        <w:ind w:left="1440"/>
        <w:rPr>
          <w:rFonts w:ascii="TH SarabunIT๙" w:hAnsi="TH SarabunIT๙" w:cs="TH SarabunIT๙" w:hint="cs"/>
          <w:sz w:val="16"/>
          <w:szCs w:val="16"/>
        </w:rPr>
      </w:pPr>
    </w:p>
    <w:p w:rsidR="00631B87" w:rsidRDefault="00631B87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การจัดทำนโยบายและแผนพัฒนาการศึกษา ได้สอดคล้องกับนโยบายมาตรฐานการศึกษา แผนการศึกษา แผนพัฒนาการศึกษาขั้นพื้นฐาน และความต้องการของสถานศึกษา ท้องถิ่น</w:t>
      </w:r>
    </w:p>
    <w:p w:rsidR="00631B87" w:rsidRDefault="00631B87" w:rsidP="00631B87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631B87" w:rsidRPr="00B42329" w:rsidRDefault="00631B87" w:rsidP="00631B87">
      <w:pPr>
        <w:pStyle w:val="a3"/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631B87" w:rsidRDefault="00631B87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การจัดตั้งงบประมาณและการจัดสรรงบประมาณ</w:t>
      </w:r>
    </w:p>
    <w:p w:rsidR="00631B87" w:rsidRDefault="00631B87" w:rsidP="00631B87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631B87" w:rsidRPr="00B42329" w:rsidRDefault="00631B87" w:rsidP="00631B87">
      <w:pPr>
        <w:pStyle w:val="a3"/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631B87" w:rsidRDefault="00631B87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 และการประเมินผลการใช้จ่ายงบประมาณและผลการปฏิบัติตามนโยบายและกลยุทธ์</w:t>
      </w:r>
    </w:p>
    <w:p w:rsidR="00631B87" w:rsidRDefault="00631B87" w:rsidP="00631B87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631B87" w:rsidRPr="00B42329" w:rsidRDefault="00631B87" w:rsidP="00631B87">
      <w:pPr>
        <w:pStyle w:val="a3"/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B4232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ด้านการบริหารงานการเงินและสินทรัพย์</w:t>
      </w:r>
    </w:p>
    <w:p w:rsidR="00631B87" w:rsidRDefault="00631B87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การดำเนินงานเกี่ยวกับงานการเงิน บัญชี และพัสดุ</w:t>
      </w:r>
    </w:p>
    <w:p w:rsidR="00631B87" w:rsidRDefault="00631B87" w:rsidP="00631B87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631B87" w:rsidRPr="00B42329" w:rsidRDefault="00631B87" w:rsidP="00631B87">
      <w:pPr>
        <w:spacing w:after="0"/>
        <w:rPr>
          <w:rFonts w:ascii="TH SarabunIT๙" w:hAnsi="TH SarabunIT๙" w:cs="TH SarabunIT๙"/>
          <w:sz w:val="16"/>
          <w:szCs w:val="16"/>
        </w:rPr>
      </w:pPr>
      <w:r w:rsidRPr="00B42329">
        <w:rPr>
          <w:rFonts w:ascii="TH SarabunIT๙" w:hAnsi="TH SarabunIT๙" w:cs="TH SarabunIT๙"/>
          <w:sz w:val="16"/>
          <w:szCs w:val="16"/>
        </w:rPr>
        <w:t xml:space="preserve"> </w:t>
      </w:r>
    </w:p>
    <w:p w:rsidR="00631B87" w:rsidRDefault="00631B87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การเบิก-จ่าย เป็นไปตามระเบียบ</w:t>
      </w:r>
    </w:p>
    <w:p w:rsidR="00631B87" w:rsidRDefault="00631B87" w:rsidP="00631B87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631B87" w:rsidRPr="00B42329" w:rsidRDefault="00631B87" w:rsidP="00631B87">
      <w:pPr>
        <w:spacing w:after="0"/>
        <w:rPr>
          <w:rFonts w:ascii="TH SarabunIT๙" w:hAnsi="TH SarabunIT๙" w:cs="TH SarabunIT๙"/>
          <w:sz w:val="16"/>
          <w:szCs w:val="16"/>
        </w:rPr>
      </w:pPr>
      <w:r w:rsidRPr="00B42329">
        <w:rPr>
          <w:rFonts w:ascii="TH SarabunIT๙" w:hAnsi="TH SarabunIT๙" w:cs="TH SarabunIT๙"/>
          <w:sz w:val="16"/>
          <w:szCs w:val="16"/>
        </w:rPr>
        <w:t xml:space="preserve"> </w:t>
      </w:r>
    </w:p>
    <w:p w:rsidR="00631B87" w:rsidRDefault="00B42329" w:rsidP="00631B8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การเบิก-จ่าย รวดเร็วและถูกต้อง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B42329" w:rsidRPr="00B42329" w:rsidRDefault="00B42329" w:rsidP="00B4232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B42329" w:rsidRDefault="00B42329" w:rsidP="00B4232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การให้คำปรึกษาเกี่ยวกับการดำเนินงานบริหารการเงิน งานบัญชี งานพัสดุ และงานบริหารสินทรัพย์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B42329" w:rsidRPr="00B42329" w:rsidRDefault="00B42329" w:rsidP="00B4232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B42329" w:rsidRPr="00B42329" w:rsidRDefault="00B42329" w:rsidP="00B4232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B42329">
        <w:rPr>
          <w:rFonts w:ascii="TH SarabunIT๙" w:hAnsi="TH SarabunIT๙" w:cs="TH SarabunIT๙"/>
          <w:sz w:val="36"/>
          <w:szCs w:val="36"/>
        </w:rPr>
        <w:tab/>
      </w:r>
      <w:r w:rsidRPr="00B4232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ด้านการให้บริการของผู้เกี่ยวข้อง</w:t>
      </w:r>
    </w:p>
    <w:p w:rsidR="00B42329" w:rsidRDefault="00B42329" w:rsidP="00B4232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การบริการด้วยอัธยาศัยที่ดี สุภาพ ยิ้มแย้มแจ่มใส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B42329" w:rsidRP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B42329" w:rsidRDefault="00B42329" w:rsidP="00B4232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ผู้รับผิดชอบมีความรู้ ความเข้าใจ ให้คำปรึกษา และข้อแนะนำ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B42329" w:rsidRP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B42329" w:rsidRDefault="00B42329" w:rsidP="00B4232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การให้บริการด้วยความรวดเร็ว ตรงเวลา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B42329" w:rsidRP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B42329" w:rsidRDefault="00B42329" w:rsidP="00B4232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การให้บริการด้วยความเต็มใจ กระตือรือร้น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B42329" w:rsidRP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B42329" w:rsidRDefault="00B42329" w:rsidP="00B42329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เจ้าหน้าที่สร้างความประทับใจและความเข้าใจที่ดีแก่ผู้มาติดต่อ</w:t>
      </w:r>
    </w:p>
    <w:p w:rsidR="00B42329" w:rsidRDefault="00B42329" w:rsidP="00B42329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น้อยที่สุด</w:t>
      </w:r>
    </w:p>
    <w:p w:rsidR="003E2F4A" w:rsidRDefault="003E2F4A" w:rsidP="00B4232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42329" w:rsidRDefault="00B42329" w:rsidP="00B4232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3 ข้อเสนอแนะ/แนวทางปรับปรุงพัฒนา</w:t>
      </w:r>
    </w:p>
    <w:p w:rsidR="00B42329" w:rsidRDefault="00B42329" w:rsidP="00B4232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</w:t>
      </w:r>
    </w:p>
    <w:p w:rsidR="00B42329" w:rsidRPr="00B42329" w:rsidRDefault="00B42329" w:rsidP="00B4232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2329" w:rsidRPr="00631B87" w:rsidRDefault="00B42329" w:rsidP="00B42329">
      <w:pPr>
        <w:pStyle w:val="a3"/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631B87" w:rsidRPr="00631B87" w:rsidRDefault="00631B87" w:rsidP="00631B87">
      <w:pPr>
        <w:pStyle w:val="a3"/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631B87" w:rsidRPr="00631B87" w:rsidRDefault="00631B87" w:rsidP="00631B8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3E2F4A" w:rsidRPr="00E349C8" w:rsidRDefault="003E2F4A" w:rsidP="003E2F4A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</w:t>
      </w:r>
      <w:r w:rsidRPr="00E349C8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E349C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ประเมินความพึงพอใจที่มีต่อการปฏิบัติงาน</w:t>
      </w:r>
    </w:p>
    <w:p w:rsidR="003E2F4A" w:rsidRPr="00E349C8" w:rsidRDefault="003E2F4A" w:rsidP="003E2F4A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E349C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กลุ่มบริหารงบประมาณและสินทรัพย์</w:t>
      </w:r>
    </w:p>
    <w:p w:rsidR="003E2F4A" w:rsidRDefault="003E2F4A" w:rsidP="003E2F4A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  <w:r w:rsidRPr="00E349C8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2564</w:t>
      </w:r>
    </w:p>
    <w:p w:rsidR="003E2F4A" w:rsidRDefault="003E2F4A" w:rsidP="003E2F4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 สถานภาพผู้ตอบแบบประเมิน</w:t>
      </w:r>
    </w:p>
    <w:p w:rsidR="003E2F4A" w:rsidRDefault="003E2F4A" w:rsidP="003E2F4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มีผู้ตอบแบบสอบถาม จำนวน 42  คน</w:t>
      </w:r>
    </w:p>
    <w:p w:rsidR="003E2F4A" w:rsidRDefault="003E2F4A" w:rsidP="003E2F4A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เพศชาย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  เพศหญิง  32 คน</w:t>
      </w:r>
    </w:p>
    <w:p w:rsidR="003E2F4A" w:rsidRDefault="003E2F4A" w:rsidP="003E2F4A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</w:p>
    <w:p w:rsidR="003E2F4A" w:rsidRDefault="00AB3D30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อายุ 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21 </w:t>
      </w:r>
      <w:r w:rsidR="003E2F4A">
        <w:rPr>
          <w:rFonts w:ascii="TH SarabunIT๙" w:hAnsi="TH SarabunIT๙" w:cs="TH SarabunIT๙"/>
          <w:sz w:val="32"/>
          <w:szCs w:val="32"/>
          <w:cs/>
        </w:rPr>
        <w:t>–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30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5 คน</w:t>
      </w:r>
    </w:p>
    <w:p w:rsidR="003E2F4A" w:rsidRDefault="00AB3D30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31 </w:t>
      </w:r>
      <w:r w:rsidR="003E2F4A">
        <w:rPr>
          <w:rFonts w:ascii="TH SarabunIT๙" w:hAnsi="TH SarabunIT๙" w:cs="TH SarabunIT๙"/>
          <w:sz w:val="32"/>
          <w:szCs w:val="32"/>
          <w:cs/>
        </w:rPr>
        <w:t>–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40 ปี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7 คน</w:t>
      </w:r>
    </w:p>
    <w:p w:rsidR="003E2F4A" w:rsidRDefault="00AB3D30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41 </w:t>
      </w:r>
      <w:r w:rsidR="003E2F4A">
        <w:rPr>
          <w:rFonts w:ascii="TH SarabunIT๙" w:hAnsi="TH SarabunIT๙" w:cs="TH SarabunIT๙"/>
          <w:sz w:val="32"/>
          <w:szCs w:val="32"/>
          <w:cs/>
        </w:rPr>
        <w:t>–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50 ปี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6 คน</w:t>
      </w:r>
    </w:p>
    <w:p w:rsidR="003E2F4A" w:rsidRDefault="00AB3D30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51 </w:t>
      </w:r>
      <w:r w:rsidR="003E2F4A">
        <w:rPr>
          <w:rFonts w:ascii="TH SarabunIT๙" w:hAnsi="TH SarabunIT๙" w:cs="TH SarabunIT๙"/>
          <w:sz w:val="32"/>
          <w:szCs w:val="32"/>
          <w:cs/>
        </w:rPr>
        <w:t>–</w:t>
      </w:r>
      <w:r w:rsidR="003E2F4A">
        <w:rPr>
          <w:rFonts w:ascii="TH SarabunIT๙" w:hAnsi="TH SarabunIT๙" w:cs="TH SarabunIT๙" w:hint="cs"/>
          <w:sz w:val="32"/>
          <w:szCs w:val="32"/>
          <w:cs/>
        </w:rPr>
        <w:t xml:space="preserve"> 60 ปี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24 คน</w:t>
      </w:r>
    </w:p>
    <w:p w:rsidR="003E2F4A" w:rsidRDefault="003E2F4A" w:rsidP="003E2F4A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วุฒิการศึกษาสูงสุด</w:t>
      </w:r>
    </w:p>
    <w:p w:rsidR="003E2F4A" w:rsidRDefault="003E2F4A" w:rsidP="003E2F4A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ต่ำกว่าปริญญาตรี</w:t>
      </w:r>
      <w:r w:rsidR="00AB3D30">
        <w:rPr>
          <w:rFonts w:ascii="TH SarabunIT๙" w:hAnsi="TH SarabunIT๙" w:cs="TH SarabunIT๙" w:hint="cs"/>
          <w:sz w:val="32"/>
          <w:szCs w:val="32"/>
          <w:cs/>
        </w:rPr>
        <w:t xml:space="preserve"> จำนวน  2 คน</w:t>
      </w:r>
    </w:p>
    <w:p w:rsidR="003E2F4A" w:rsidRDefault="003E2F4A" w:rsidP="003E2F4A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ปริญญาตรี</w:t>
      </w:r>
      <w:r w:rsidR="00AB3D3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B3D30">
        <w:rPr>
          <w:rFonts w:ascii="TH SarabunIT๙" w:hAnsi="TH SarabunIT๙" w:cs="TH SarabunIT๙" w:hint="cs"/>
          <w:sz w:val="32"/>
          <w:szCs w:val="32"/>
          <w:cs/>
        </w:rPr>
        <w:t>จำนวน  30 คน</w:t>
      </w:r>
    </w:p>
    <w:p w:rsidR="003E2F4A" w:rsidRDefault="003E2F4A" w:rsidP="003E2F4A">
      <w:pPr>
        <w:pStyle w:val="a3"/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ปริญญาโท</w:t>
      </w:r>
      <w:r w:rsidR="00AB3D30">
        <w:rPr>
          <w:rFonts w:ascii="TH SarabunIT๙" w:hAnsi="TH SarabunIT๙" w:cs="TH SarabunIT๙"/>
          <w:sz w:val="32"/>
          <w:szCs w:val="32"/>
        </w:rPr>
        <w:t xml:space="preserve">         </w:t>
      </w:r>
      <w:r w:rsidR="00AB3D30">
        <w:rPr>
          <w:rFonts w:ascii="TH SarabunIT๙" w:hAnsi="TH SarabunIT๙" w:cs="TH SarabunIT๙" w:hint="cs"/>
          <w:sz w:val="32"/>
          <w:szCs w:val="32"/>
          <w:cs/>
        </w:rPr>
        <w:t>จำนวน 8 คน</w:t>
      </w:r>
    </w:p>
    <w:p w:rsidR="003E2F4A" w:rsidRDefault="003E2F4A" w:rsidP="003E2F4A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</w:p>
    <w:p w:rsidR="003E2F4A" w:rsidRDefault="003E2F4A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="00AB3D30">
        <w:rPr>
          <w:rFonts w:ascii="TH SarabunIT๙" w:hAnsi="TH SarabunIT๙" w:cs="TH SarabunIT๙" w:hint="cs"/>
          <w:sz w:val="32"/>
          <w:szCs w:val="32"/>
          <w:cs/>
        </w:rPr>
        <w:t xml:space="preserve"> จำนวน 2 คน</w:t>
      </w:r>
    </w:p>
    <w:p w:rsidR="003E2F4A" w:rsidRDefault="003E2F4A" w:rsidP="003E2F4A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AB3D30">
        <w:rPr>
          <w:rFonts w:ascii="TH SarabunIT๙" w:hAnsi="TH SarabunIT๙" w:cs="TH SarabunIT๙"/>
          <w:sz w:val="32"/>
          <w:szCs w:val="32"/>
        </w:rPr>
        <w:tab/>
      </w:r>
      <w:r w:rsidR="00AB3D30">
        <w:rPr>
          <w:rFonts w:ascii="TH SarabunIT๙" w:hAnsi="TH SarabunIT๙" w:cs="TH SarabunIT๙"/>
          <w:sz w:val="32"/>
          <w:szCs w:val="32"/>
        </w:rPr>
        <w:tab/>
      </w:r>
      <w:r w:rsidR="00AB3D3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AB3D3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4625E">
        <w:rPr>
          <w:rFonts w:ascii="TH SarabunIT๙" w:hAnsi="TH SarabunIT๙" w:cs="TH SarabunIT๙" w:hint="cs"/>
          <w:sz w:val="32"/>
          <w:szCs w:val="32"/>
          <w:cs/>
        </w:rPr>
        <w:t>36 คน</w:t>
      </w:r>
    </w:p>
    <w:p w:rsidR="003E2F4A" w:rsidRDefault="003E2F4A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บุคลากรอื่นๆ</w:t>
      </w:r>
      <w:r w:rsidR="00AB3D3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AB3D30">
        <w:rPr>
          <w:rFonts w:ascii="TH SarabunIT๙" w:hAnsi="TH SarabunIT๙" w:cs="TH SarabunIT๙" w:hint="cs"/>
          <w:sz w:val="32"/>
          <w:szCs w:val="32"/>
          <w:cs/>
        </w:rPr>
        <w:t>จำนวน 4 คน</w:t>
      </w: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  <w:sectPr w:rsidR="00D06D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567"/>
        <w:gridCol w:w="567"/>
        <w:gridCol w:w="682"/>
        <w:gridCol w:w="594"/>
        <w:gridCol w:w="709"/>
        <w:gridCol w:w="1134"/>
        <w:gridCol w:w="1297"/>
      </w:tblGrid>
      <w:tr w:rsidR="00695653" w:rsidTr="00695653">
        <w:tc>
          <w:tcPr>
            <w:tcW w:w="567" w:type="dxa"/>
            <w:tcBorders>
              <w:bottom w:val="nil"/>
            </w:tcBorders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3543" w:type="dxa"/>
            <w:tcBorders>
              <w:bottom w:val="nil"/>
            </w:tcBorders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9" w:type="dxa"/>
            <w:gridSpan w:val="5"/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1134" w:type="dxa"/>
            <w:tcBorders>
              <w:bottom w:val="nil"/>
            </w:tcBorders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06D4E">
              <w:rPr>
                <w:rFonts w:ascii="TH SarabunIT๙" w:hAnsi="TH SarabunIT๙" w:cs="TH SarabunIT๙"/>
                <w:position w:val="-6"/>
                <w:sz w:val="32"/>
                <w:szCs w:val="32"/>
                <w:cs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6.75pt" o:ole="">
                  <v:imagedata r:id="rId6" o:title=""/>
                </v:shape>
                <o:OLEObject Type="Embed" ProgID="Equation.3" ShapeID="_x0000_i1025" DrawAspect="Content" ObjectID="_1724013542" r:id="rId7"/>
              </w:object>
            </w:r>
          </w:p>
        </w:tc>
        <w:tc>
          <w:tcPr>
            <w:tcW w:w="1297" w:type="dxa"/>
            <w:tcBorders>
              <w:bottom w:val="nil"/>
            </w:tcBorders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การแปลผล</w:t>
            </w:r>
          </w:p>
        </w:tc>
      </w:tr>
      <w:tr w:rsidR="00D06D4E" w:rsidTr="00695653">
        <w:trPr>
          <w:cantSplit/>
          <w:trHeight w:val="1314"/>
        </w:trPr>
        <w:tc>
          <w:tcPr>
            <w:tcW w:w="567" w:type="dxa"/>
            <w:tcBorders>
              <w:top w:val="nil"/>
            </w:tcBorders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D06D4E" w:rsidRDefault="00D06D4E" w:rsidP="00D273F3">
            <w:pPr>
              <w:pStyle w:val="a3"/>
              <w:ind w:left="113" w:right="11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ดีมาก(5)</w:t>
            </w:r>
          </w:p>
        </w:tc>
        <w:tc>
          <w:tcPr>
            <w:tcW w:w="567" w:type="dxa"/>
            <w:textDirection w:val="btLr"/>
          </w:tcPr>
          <w:p w:rsidR="00D06D4E" w:rsidRDefault="00D06D4E" w:rsidP="00D273F3">
            <w:pPr>
              <w:pStyle w:val="a3"/>
              <w:ind w:left="113" w:right="11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ดี(4)</w:t>
            </w:r>
          </w:p>
        </w:tc>
        <w:tc>
          <w:tcPr>
            <w:tcW w:w="682" w:type="dxa"/>
            <w:textDirection w:val="btLr"/>
          </w:tcPr>
          <w:p w:rsidR="00D06D4E" w:rsidRDefault="00D06D4E" w:rsidP="00D273F3">
            <w:pPr>
              <w:pStyle w:val="a3"/>
              <w:ind w:left="113" w:right="11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ปานกลาง(3)</w:t>
            </w:r>
          </w:p>
        </w:tc>
        <w:tc>
          <w:tcPr>
            <w:tcW w:w="594" w:type="dxa"/>
            <w:textDirection w:val="btLr"/>
          </w:tcPr>
          <w:p w:rsidR="00D06D4E" w:rsidRDefault="00D06D4E" w:rsidP="00D273F3">
            <w:pPr>
              <w:pStyle w:val="a3"/>
              <w:ind w:left="113" w:right="11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น้อย(2)</w:t>
            </w:r>
          </w:p>
        </w:tc>
        <w:tc>
          <w:tcPr>
            <w:tcW w:w="709" w:type="dxa"/>
            <w:textDirection w:val="btLr"/>
          </w:tcPr>
          <w:p w:rsidR="00D06D4E" w:rsidRDefault="00D06D4E" w:rsidP="00D273F3">
            <w:pPr>
              <w:pStyle w:val="a3"/>
              <w:ind w:left="113" w:right="11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น้อยที่สุด(1)</w:t>
            </w:r>
          </w:p>
        </w:tc>
        <w:tc>
          <w:tcPr>
            <w:tcW w:w="1134" w:type="dxa"/>
            <w:tcBorders>
              <w:top w:val="nil"/>
            </w:tcBorders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06D4E" w:rsidTr="00695653">
        <w:tc>
          <w:tcPr>
            <w:tcW w:w="567" w:type="dxa"/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43" w:type="dxa"/>
          </w:tcPr>
          <w:p w:rsidR="00D06D4E" w:rsidRP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ด้านการบริหารงบประมาณและแผนงาน</w:t>
            </w:r>
          </w:p>
        </w:tc>
        <w:tc>
          <w:tcPr>
            <w:tcW w:w="567" w:type="dxa"/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82" w:type="dxa"/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94" w:type="dxa"/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97" w:type="dxa"/>
          </w:tcPr>
          <w:p w:rsidR="00D06D4E" w:rsidRPr="00D06D4E" w:rsidRDefault="00D06D4E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06D4E" w:rsidTr="00695653">
        <w:tc>
          <w:tcPr>
            <w:tcW w:w="567" w:type="dxa"/>
          </w:tcPr>
          <w:p w:rsidR="00D06D4E" w:rsidRDefault="00D06D4E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:rsidR="00D06D4E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การจัดทำข้อมูลสารสนเทศเพื่อการบริหารและการจัดการศึกษา</w:t>
            </w:r>
          </w:p>
        </w:tc>
        <w:tc>
          <w:tcPr>
            <w:tcW w:w="567" w:type="dxa"/>
          </w:tcPr>
          <w:p w:rsidR="00D06D4E" w:rsidRDefault="00595406" w:rsidP="00D273F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567" w:type="dxa"/>
          </w:tcPr>
          <w:p w:rsidR="00D06D4E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82" w:type="dxa"/>
          </w:tcPr>
          <w:p w:rsidR="00D06D4E" w:rsidRDefault="00595406" w:rsidP="00D273F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4" w:type="dxa"/>
          </w:tcPr>
          <w:p w:rsidR="00D06D4E" w:rsidRDefault="00595406" w:rsidP="00D273F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06D4E" w:rsidRDefault="00D273F3" w:rsidP="00D273F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06D4E" w:rsidRDefault="00595406" w:rsidP="005F57E4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F57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297" w:type="dxa"/>
          </w:tcPr>
          <w:p w:rsidR="00D06D4E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="005F57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การจัดทำนโยบายและแผนพัฒนาการศึกษา ได้สอดคล้องกับนโยบายมาตรฐานการศึกษา แผนการศึกษา แผนพัฒนาการศึกษาขั้นพื้นฐาน และความต้องการของสถานศึกษา ท้องถิ่น</w:t>
            </w:r>
          </w:p>
        </w:tc>
        <w:tc>
          <w:tcPr>
            <w:tcW w:w="567" w:type="dxa"/>
          </w:tcPr>
          <w:p w:rsidR="00D273F3" w:rsidRDefault="00595406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95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82" w:type="dxa"/>
          </w:tcPr>
          <w:p w:rsidR="00D273F3" w:rsidRDefault="00595406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การจัดตั้งงบประมาณและการจัดสรรงบประมาณ</w:t>
            </w:r>
          </w:p>
        </w:tc>
        <w:tc>
          <w:tcPr>
            <w:tcW w:w="567" w:type="dxa"/>
          </w:tcPr>
          <w:p w:rsidR="00D273F3" w:rsidRDefault="0069565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82" w:type="dxa"/>
          </w:tcPr>
          <w:p w:rsidR="00D273F3" w:rsidRDefault="00595406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 และการประเมินผลการใช้จ่ายงบประมาณและผลการปฏิบัติตามนโยบายและกลยุทธ์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82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69565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4.55</w:t>
            </w:r>
          </w:p>
        </w:tc>
        <w:tc>
          <w:tcPr>
            <w:tcW w:w="1297" w:type="dxa"/>
          </w:tcPr>
          <w:p w:rsidR="00D273F3" w:rsidRPr="00D273F3" w:rsidRDefault="00D50AE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ด้านการบริหารงานการเงินและสินทรัพย์</w:t>
            </w:r>
          </w:p>
        </w:tc>
        <w:tc>
          <w:tcPr>
            <w:tcW w:w="567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82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94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97" w:type="dxa"/>
          </w:tcPr>
          <w:p w:rsidR="00D273F3" w:rsidRP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การดำเนินงานเกี่ยวกับงานการเงิน บัญชี และพัสดุ</w:t>
            </w:r>
          </w:p>
        </w:tc>
        <w:tc>
          <w:tcPr>
            <w:tcW w:w="567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82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D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1297" w:type="dxa"/>
          </w:tcPr>
          <w:p w:rsidR="00D273F3" w:rsidRPr="00D273F3" w:rsidRDefault="00D50AE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การเบิก-จ่าย เป็นไปตามระเบียบ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82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69565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4.71</w:t>
            </w:r>
          </w:p>
        </w:tc>
        <w:tc>
          <w:tcPr>
            <w:tcW w:w="1297" w:type="dxa"/>
          </w:tcPr>
          <w:p w:rsidR="00D273F3" w:rsidRPr="00D273F3" w:rsidRDefault="00D50AE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การเบิก-จ่าย รวดเร็วและถูกต้อง</w:t>
            </w:r>
          </w:p>
        </w:tc>
        <w:tc>
          <w:tcPr>
            <w:tcW w:w="567" w:type="dxa"/>
          </w:tcPr>
          <w:p w:rsidR="00D273F3" w:rsidRDefault="0069565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D273F3" w:rsidRDefault="00595406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82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การให้คำปรึกษาเกี่ยวกับการดำเนินงานบริหารการเงิน งานบัญชี งานพัสดุ และงานบริหารสินทรัพย์</w:t>
            </w:r>
          </w:p>
        </w:tc>
        <w:tc>
          <w:tcPr>
            <w:tcW w:w="567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567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82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D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297" w:type="dxa"/>
          </w:tcPr>
          <w:p w:rsidR="00D273F3" w:rsidRPr="00D273F3" w:rsidRDefault="00D50AE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ด้านการให้บริการของผู้เกี่ยวข้อง</w:t>
            </w:r>
          </w:p>
        </w:tc>
        <w:tc>
          <w:tcPr>
            <w:tcW w:w="567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82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94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97" w:type="dxa"/>
          </w:tcPr>
          <w:p w:rsidR="00D273F3" w:rsidRPr="00D273F3" w:rsidRDefault="00D273F3" w:rsidP="003E2F4A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27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การบริการด้วยอัธยาศัยที่ดี สุภาพ ยิ้มแย้มแจ่มใส</w:t>
            </w:r>
          </w:p>
        </w:tc>
        <w:tc>
          <w:tcPr>
            <w:tcW w:w="567" w:type="dxa"/>
          </w:tcPr>
          <w:p w:rsidR="00D273F3" w:rsidRDefault="0069565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:rsidR="00D273F3" w:rsidRDefault="0069565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82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D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297" w:type="dxa"/>
          </w:tcPr>
          <w:p w:rsidR="00D273F3" w:rsidRPr="00D273F3" w:rsidRDefault="00D50AE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3" w:type="dxa"/>
          </w:tcPr>
          <w:p w:rsidR="00D273F3" w:rsidRP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ผู้รับผิดชอบมีความรู้ ความเข้าใจ ให้คำปรึกษา และข้อแนะนำ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67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82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695653" w:rsidP="0069565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4.05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3" w:type="dxa"/>
          </w:tcPr>
          <w:p w:rsid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การให้บริการด้วยความรวดเร็ว ตรงเวลา</w:t>
            </w:r>
          </w:p>
        </w:tc>
        <w:tc>
          <w:tcPr>
            <w:tcW w:w="567" w:type="dxa"/>
          </w:tcPr>
          <w:p w:rsid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567" w:type="dxa"/>
          </w:tcPr>
          <w:p w:rsidR="00D273F3" w:rsidRDefault="00595406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82" w:type="dxa"/>
          </w:tcPr>
          <w:p w:rsidR="00D273F3" w:rsidRDefault="00595406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D50AE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3" w:type="dxa"/>
          </w:tcPr>
          <w:p w:rsid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การให้บริการด้วยความเต็มใจ กระตือรือร้น</w:t>
            </w:r>
          </w:p>
        </w:tc>
        <w:tc>
          <w:tcPr>
            <w:tcW w:w="567" w:type="dxa"/>
          </w:tcPr>
          <w:p w:rsidR="00D273F3" w:rsidRDefault="00695653" w:rsidP="00D50AE3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82" w:type="dxa"/>
          </w:tcPr>
          <w:p w:rsidR="00D273F3" w:rsidRDefault="00D50AE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D50AE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3" w:type="dxa"/>
          </w:tcPr>
          <w:p w:rsidR="00D273F3" w:rsidRDefault="00D273F3" w:rsidP="00D273F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เจ้าหน้าที่สร้างความประทับใจและความเข้าใจที่ดีแก่ผู้มาติดต่อ</w:t>
            </w:r>
          </w:p>
        </w:tc>
        <w:tc>
          <w:tcPr>
            <w:tcW w:w="567" w:type="dxa"/>
          </w:tcPr>
          <w:p w:rsidR="00D273F3" w:rsidRDefault="0069565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67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82" w:type="dxa"/>
          </w:tcPr>
          <w:p w:rsidR="00D273F3" w:rsidRDefault="00595406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94" w:type="dxa"/>
          </w:tcPr>
          <w:p w:rsidR="00D273F3" w:rsidRDefault="0069565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73F3" w:rsidRDefault="00D50AE3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95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297" w:type="dxa"/>
          </w:tcPr>
          <w:p w:rsidR="00D273F3" w:rsidRPr="00D273F3" w:rsidRDefault="00595406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D273F3" w:rsidTr="00695653">
        <w:tc>
          <w:tcPr>
            <w:tcW w:w="567" w:type="dxa"/>
          </w:tcPr>
          <w:p w:rsidR="00D273F3" w:rsidRDefault="00D273F3" w:rsidP="00D06D4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D273F3" w:rsidRDefault="00D273F3" w:rsidP="00D273F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82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94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273F3" w:rsidRDefault="00D273F3" w:rsidP="00D17A2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273F3" w:rsidRDefault="00D50AE3" w:rsidP="005F57E4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F57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1297" w:type="dxa"/>
          </w:tcPr>
          <w:p w:rsidR="00D273F3" w:rsidRPr="00D273F3" w:rsidRDefault="005F57E4" w:rsidP="0059540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  <w:bookmarkStart w:id="0" w:name="_GoBack"/>
            <w:bookmarkEnd w:id="0"/>
          </w:p>
        </w:tc>
      </w:tr>
    </w:tbl>
    <w:p w:rsidR="00D06D4E" w:rsidRDefault="00D06D4E" w:rsidP="003E2F4A">
      <w:pPr>
        <w:pStyle w:val="a3"/>
        <w:spacing w:after="0"/>
        <w:ind w:left="1440"/>
        <w:rPr>
          <w:rFonts w:ascii="TH SarabunIT๙" w:hAnsi="TH SarabunIT๙" w:cs="TH SarabunIT๙" w:hint="cs"/>
          <w:sz w:val="32"/>
          <w:szCs w:val="32"/>
          <w:cs/>
        </w:rPr>
      </w:pPr>
    </w:p>
    <w:p w:rsidR="00631B87" w:rsidRPr="00631B87" w:rsidRDefault="00631B87" w:rsidP="00631B87">
      <w:pPr>
        <w:pStyle w:val="a3"/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:rsidR="00E349C8" w:rsidRPr="00E349C8" w:rsidRDefault="00E349C8" w:rsidP="00E349C8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349C8" w:rsidRPr="00E349C8" w:rsidRDefault="00E349C8" w:rsidP="00E349C8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</w:p>
    <w:sectPr w:rsidR="00E349C8" w:rsidRPr="00E349C8" w:rsidSect="00D06D4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7A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808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6AF"/>
    <w:multiLevelType w:val="hybridMultilevel"/>
    <w:tmpl w:val="A296E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2AF6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039CA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E54DB"/>
    <w:multiLevelType w:val="hybridMultilevel"/>
    <w:tmpl w:val="A296E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6717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A41EB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6507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F30A8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90FB5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16F5C"/>
    <w:multiLevelType w:val="hybridMultilevel"/>
    <w:tmpl w:val="A64A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C8"/>
    <w:rsid w:val="003E2F4A"/>
    <w:rsid w:val="00595406"/>
    <w:rsid w:val="005F57E4"/>
    <w:rsid w:val="00631B87"/>
    <w:rsid w:val="00695653"/>
    <w:rsid w:val="0077408B"/>
    <w:rsid w:val="00AB3D30"/>
    <w:rsid w:val="00B42329"/>
    <w:rsid w:val="00D06D4E"/>
    <w:rsid w:val="00D273F3"/>
    <w:rsid w:val="00D4625E"/>
    <w:rsid w:val="00D50AE3"/>
    <w:rsid w:val="00E3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9C8"/>
    <w:pPr>
      <w:ind w:left="720"/>
      <w:contextualSpacing/>
    </w:pPr>
  </w:style>
  <w:style w:type="table" w:styleId="a4">
    <w:name w:val="Table Grid"/>
    <w:basedOn w:val="a1"/>
    <w:uiPriority w:val="59"/>
    <w:rsid w:val="00D06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9C8"/>
    <w:pPr>
      <w:ind w:left="720"/>
      <w:contextualSpacing/>
    </w:pPr>
  </w:style>
  <w:style w:type="table" w:styleId="a4">
    <w:name w:val="Table Grid"/>
    <w:basedOn w:val="a1"/>
    <w:uiPriority w:val="59"/>
    <w:rsid w:val="00D06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STPCOM</dc:creator>
  <cp:lastModifiedBy>STPCOM</cp:lastModifiedBy>
  <cp:revision>2</cp:revision>
  <dcterms:created xsi:type="dcterms:W3CDTF">2022-09-06T15:08:00Z</dcterms:created>
  <dcterms:modified xsi:type="dcterms:W3CDTF">2022-09-06T16:53:00Z</dcterms:modified>
</cp:coreProperties>
</file>